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19AB8" w14:textId="77777777" w:rsidR="009726D6" w:rsidRDefault="009726D6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9875A" w14:textId="09630D3C" w:rsidR="00B864A0" w:rsidRPr="001D79AC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79AC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0A7093" w:rsidRPr="001D79AC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D93883" w:rsidRPr="00D93883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6656D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93883" w:rsidRPr="00D9388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0A7093"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1976D2"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0AB2"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D93883" w:rsidRPr="00D93883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1D79A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F7E69" w:rsidRPr="001D79A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.2025 г. </w:t>
      </w:r>
    </w:p>
    <w:p w14:paraId="516F8F6A" w14:textId="0C4D2816" w:rsidR="000A7093" w:rsidRPr="001D79AC" w:rsidRDefault="000A7093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4A2E1B" w14:textId="4CFA60E4" w:rsidR="006656D4" w:rsidRDefault="008D20AD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1D79A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93883" w:rsidRPr="00D938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56D4">
        <w:rPr>
          <w:rFonts w:ascii="Times New Roman" w:hAnsi="Times New Roman" w:cs="Times New Roman"/>
          <w:b/>
          <w:bCs/>
          <w:sz w:val="28"/>
          <w:szCs w:val="28"/>
        </w:rPr>
        <w:t>выделении путевок в Международный детский центр «Артек»</w:t>
      </w:r>
    </w:p>
    <w:bookmarkEnd w:id="0"/>
    <w:p w14:paraId="3C63F826" w14:textId="77777777" w:rsidR="006656D4" w:rsidRPr="001D79AC" w:rsidRDefault="006656D4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243FB" w14:textId="128544D5" w:rsidR="00EA7703" w:rsidRDefault="009659BA" w:rsidP="00D93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A7703">
        <w:rPr>
          <w:rFonts w:ascii="Times New Roman" w:hAnsi="Times New Roman" w:cs="Times New Roman"/>
          <w:sz w:val="28"/>
          <w:szCs w:val="28"/>
        </w:rPr>
        <w:t>В соответствии с пи</w:t>
      </w:r>
      <w:r w:rsidR="006656D4">
        <w:rPr>
          <w:rFonts w:ascii="Times New Roman" w:hAnsi="Times New Roman" w:cs="Times New Roman"/>
          <w:sz w:val="28"/>
          <w:szCs w:val="28"/>
        </w:rPr>
        <w:t>сь</w:t>
      </w:r>
      <w:r w:rsidR="00EA7703">
        <w:rPr>
          <w:rFonts w:ascii="Times New Roman" w:hAnsi="Times New Roman" w:cs="Times New Roman"/>
          <w:sz w:val="28"/>
          <w:szCs w:val="28"/>
        </w:rPr>
        <w:t>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883">
        <w:rPr>
          <w:rFonts w:ascii="Times New Roman" w:hAnsi="Times New Roman" w:cs="Times New Roman"/>
          <w:sz w:val="28"/>
          <w:szCs w:val="28"/>
        </w:rPr>
        <w:t>Министерства образования и науки Республики Дагестан №06-17</w:t>
      </w:r>
      <w:r w:rsidR="00EA7703">
        <w:rPr>
          <w:rFonts w:ascii="Times New Roman" w:hAnsi="Times New Roman" w:cs="Times New Roman"/>
          <w:sz w:val="28"/>
          <w:szCs w:val="28"/>
        </w:rPr>
        <w:t>186</w:t>
      </w:r>
      <w:r w:rsidR="00D93883">
        <w:rPr>
          <w:rFonts w:ascii="Times New Roman" w:hAnsi="Times New Roman" w:cs="Times New Roman"/>
          <w:sz w:val="28"/>
          <w:szCs w:val="28"/>
        </w:rPr>
        <w:t>/</w:t>
      </w:r>
      <w:r w:rsidR="00EA7703">
        <w:rPr>
          <w:rFonts w:ascii="Times New Roman" w:hAnsi="Times New Roman" w:cs="Times New Roman"/>
          <w:sz w:val="28"/>
          <w:szCs w:val="28"/>
        </w:rPr>
        <w:t>08/2-18</w:t>
      </w:r>
      <w:r w:rsidR="00D93883">
        <w:rPr>
          <w:rFonts w:ascii="Times New Roman" w:hAnsi="Times New Roman" w:cs="Times New Roman"/>
          <w:sz w:val="28"/>
          <w:szCs w:val="28"/>
        </w:rPr>
        <w:t>/25 от 2</w:t>
      </w:r>
      <w:r w:rsidR="00EA7703">
        <w:rPr>
          <w:rFonts w:ascii="Times New Roman" w:hAnsi="Times New Roman" w:cs="Times New Roman"/>
          <w:sz w:val="28"/>
          <w:szCs w:val="28"/>
        </w:rPr>
        <w:t>9</w:t>
      </w:r>
      <w:r w:rsidR="00D93883">
        <w:rPr>
          <w:rFonts w:ascii="Times New Roman" w:hAnsi="Times New Roman" w:cs="Times New Roman"/>
          <w:sz w:val="28"/>
          <w:szCs w:val="28"/>
        </w:rPr>
        <w:t xml:space="preserve">.10.2025 г. </w:t>
      </w:r>
      <w:r w:rsidR="00EA7703">
        <w:rPr>
          <w:rFonts w:ascii="Times New Roman" w:hAnsi="Times New Roman" w:cs="Times New Roman"/>
          <w:sz w:val="28"/>
          <w:szCs w:val="28"/>
        </w:rPr>
        <w:t xml:space="preserve">о выделении путевок в Международный детский центр «Артек» МКУ «Управление образования» Сергокалинского района сообщает что на 15 смену в период с 30-31 декабря по 19-20 января 2026 года по программе «Рождественские сказки «Артека!» могут принять участие дети в возрасте от 11 до 17 лет (5-11 классы), добившиеся успехов в учебе, спорте, творчестве и иных социально- полезных сферах деятельности. </w:t>
      </w:r>
    </w:p>
    <w:p w14:paraId="53073B8F" w14:textId="77777777" w:rsidR="00EA7703" w:rsidRDefault="00EA7703" w:rsidP="00EA77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A7703">
        <w:rPr>
          <w:rFonts w:ascii="Times New Roman" w:hAnsi="Times New Roman" w:cs="Times New Roman"/>
          <w:sz w:val="28"/>
          <w:szCs w:val="28"/>
        </w:rPr>
        <w:t>Для получения путевки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703">
        <w:rPr>
          <w:rFonts w:ascii="Times New Roman" w:hAnsi="Times New Roman" w:cs="Times New Roman"/>
          <w:sz w:val="28"/>
          <w:szCs w:val="28"/>
        </w:rPr>
        <w:t>пройти регистрацию в автоматизированной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703">
        <w:rPr>
          <w:rFonts w:ascii="Times New Roman" w:hAnsi="Times New Roman" w:cs="Times New Roman"/>
          <w:sz w:val="28"/>
          <w:szCs w:val="28"/>
        </w:rPr>
        <w:t>«Путевка» (сайт https://артек.дети), заполнить данные в личном кабинете,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703">
        <w:rPr>
          <w:rFonts w:ascii="Times New Roman" w:hAnsi="Times New Roman" w:cs="Times New Roman"/>
          <w:sz w:val="28"/>
          <w:szCs w:val="28"/>
        </w:rPr>
        <w:t>загрузить грамоты, дипломы и т.д.</w:t>
      </w:r>
    </w:p>
    <w:p w14:paraId="1CEEEBD7" w14:textId="48CB2CE9" w:rsidR="0011627E" w:rsidRDefault="00EA7703" w:rsidP="00EA77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A7703">
        <w:rPr>
          <w:rFonts w:ascii="Times New Roman" w:hAnsi="Times New Roman" w:cs="Times New Roman"/>
          <w:sz w:val="28"/>
          <w:szCs w:val="28"/>
        </w:rPr>
        <w:t>Заявки на смену на портале принимаются до 10 декабря 2025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703">
        <w:rPr>
          <w:rFonts w:ascii="Times New Roman" w:hAnsi="Times New Roman" w:cs="Times New Roman"/>
          <w:sz w:val="28"/>
          <w:szCs w:val="28"/>
        </w:rPr>
        <w:t>В случае возникновения вопросов, связанных с регистрацией и работой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703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proofErr w:type="gramStart"/>
      <w:r w:rsidRPr="00EA7703">
        <w:rPr>
          <w:rFonts w:ascii="Times New Roman" w:hAnsi="Times New Roman" w:cs="Times New Roman"/>
          <w:sz w:val="28"/>
          <w:szCs w:val="28"/>
        </w:rPr>
        <w:t>артек.дети</w:t>
      </w:r>
      <w:proofErr w:type="spellEnd"/>
      <w:proofErr w:type="gramEnd"/>
      <w:r w:rsidRPr="00EA7703">
        <w:rPr>
          <w:rFonts w:ascii="Times New Roman" w:hAnsi="Times New Roman" w:cs="Times New Roman"/>
          <w:sz w:val="28"/>
          <w:szCs w:val="28"/>
        </w:rPr>
        <w:t>, необходимо обратиться к специалистам 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703">
        <w:rPr>
          <w:rFonts w:ascii="Times New Roman" w:hAnsi="Times New Roman" w:cs="Times New Roman"/>
          <w:sz w:val="28"/>
          <w:szCs w:val="28"/>
        </w:rPr>
        <w:t>контактного центра Артека: e-</w:t>
      </w:r>
      <w:proofErr w:type="spellStart"/>
      <w:r w:rsidRPr="00EA770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A7703">
        <w:rPr>
          <w:rFonts w:ascii="Times New Roman" w:hAnsi="Times New Roman" w:cs="Times New Roman"/>
          <w:sz w:val="28"/>
          <w:szCs w:val="28"/>
        </w:rPr>
        <w:t>: center@artek.org, тел.: 8 800 600 20 85.</w:t>
      </w:r>
      <w:r w:rsidR="009659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86B7F1" w14:textId="1EE90110" w:rsidR="00EA7703" w:rsidRDefault="00EA7703" w:rsidP="00EA77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A7703">
        <w:rPr>
          <w:rFonts w:ascii="Times New Roman" w:hAnsi="Times New Roman" w:cs="Times New Roman"/>
          <w:sz w:val="28"/>
          <w:szCs w:val="28"/>
        </w:rPr>
        <w:t>Дополнительно сообщаем, что путевки выделяются бесплатно,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703">
        <w:rPr>
          <w:rFonts w:ascii="Times New Roman" w:hAnsi="Times New Roman" w:cs="Times New Roman"/>
          <w:sz w:val="28"/>
          <w:szCs w:val="28"/>
        </w:rPr>
        <w:t>расходы, связанные с проездом детей и сопровождающих их лиц от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703">
        <w:rPr>
          <w:rFonts w:ascii="Times New Roman" w:hAnsi="Times New Roman" w:cs="Times New Roman"/>
          <w:sz w:val="28"/>
          <w:szCs w:val="28"/>
        </w:rPr>
        <w:t>проживания до места нахождения баз приема детей, центров и обратно,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703">
        <w:rPr>
          <w:rFonts w:ascii="Times New Roman" w:hAnsi="Times New Roman" w:cs="Times New Roman"/>
          <w:sz w:val="28"/>
          <w:szCs w:val="28"/>
        </w:rPr>
        <w:t>обеспечение групп детей сопровождающими лицами осуществляются за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703">
        <w:rPr>
          <w:rFonts w:ascii="Times New Roman" w:hAnsi="Times New Roman" w:cs="Times New Roman"/>
          <w:sz w:val="28"/>
          <w:szCs w:val="28"/>
        </w:rPr>
        <w:t>средств родителей (законных представителей), либо ребенка везут родители.</w:t>
      </w:r>
    </w:p>
    <w:p w14:paraId="41CE67AE" w14:textId="266C5B0D" w:rsidR="009659BA" w:rsidRDefault="009659BA" w:rsidP="0096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EDB739" w14:textId="77777777" w:rsidR="009659BA" w:rsidRPr="001D79AC" w:rsidRDefault="009659BA" w:rsidP="0096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3EB0" w14:textId="63AF5192" w:rsidR="00620E5F" w:rsidRPr="001D79AC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9AC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20E5F" w:rsidRPr="001D79AC">
        <w:rPr>
          <w:rFonts w:ascii="Times New Roman" w:hAnsi="Times New Roman" w:cs="Times New Roman"/>
          <w:b/>
          <w:bCs/>
          <w:sz w:val="28"/>
          <w:szCs w:val="28"/>
        </w:rPr>
        <w:t>уководител</w:t>
      </w:r>
      <w:r w:rsidRPr="001D79AC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620E5F"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79AC">
        <w:rPr>
          <w:rFonts w:ascii="Times New Roman" w:hAnsi="Times New Roman" w:cs="Times New Roman"/>
          <w:b/>
          <w:bCs/>
          <w:sz w:val="28"/>
          <w:szCs w:val="28"/>
        </w:rPr>
        <w:t>МКУ</w:t>
      </w:r>
    </w:p>
    <w:p w14:paraId="3B73D429" w14:textId="4ADD9BFF" w:rsidR="00620E5F" w:rsidRPr="001D79AC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9AC">
        <w:rPr>
          <w:rFonts w:ascii="Times New Roman" w:hAnsi="Times New Roman" w:cs="Times New Roman"/>
          <w:b/>
          <w:bCs/>
          <w:sz w:val="28"/>
          <w:szCs w:val="28"/>
        </w:rPr>
        <w:t>«Управление образования»</w:t>
      </w:r>
    </w:p>
    <w:p w14:paraId="32B66180" w14:textId="754CE38A" w:rsidR="00620E5F" w:rsidRPr="001D79AC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Сергокалинский </w:t>
      </w:r>
      <w:proofErr w:type="gramStart"/>
      <w:r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район»   </w:t>
      </w:r>
      <w:proofErr w:type="gramEnd"/>
      <w:r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043BCC"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E40EC6" w:rsidRPr="001D79AC">
        <w:rPr>
          <w:rFonts w:ascii="Times New Roman" w:hAnsi="Times New Roman" w:cs="Times New Roman"/>
          <w:b/>
          <w:bCs/>
          <w:sz w:val="28"/>
          <w:szCs w:val="28"/>
        </w:rPr>
        <w:t>Исаева Х.Н.</w:t>
      </w:r>
    </w:p>
    <w:p w14:paraId="411A2F4B" w14:textId="2E5AEF50" w:rsidR="0011627E" w:rsidRDefault="0011627E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D8F146E" w14:textId="77777777" w:rsidR="009659BA" w:rsidRDefault="009659BA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3679C55" w14:textId="06071314" w:rsidR="00DF7E69" w:rsidRPr="0011627E" w:rsidRDefault="00DF7E69" w:rsidP="0082061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27E">
        <w:rPr>
          <w:rFonts w:ascii="Times New Roman" w:hAnsi="Times New Roman" w:cs="Times New Roman"/>
          <w:i/>
          <w:iCs/>
          <w:sz w:val="20"/>
          <w:szCs w:val="20"/>
        </w:rPr>
        <w:t xml:space="preserve">Исп.: </w:t>
      </w:r>
      <w:proofErr w:type="spellStart"/>
      <w:r w:rsidRPr="0011627E">
        <w:rPr>
          <w:rFonts w:ascii="Times New Roman" w:hAnsi="Times New Roman" w:cs="Times New Roman"/>
          <w:i/>
          <w:iCs/>
          <w:sz w:val="20"/>
          <w:szCs w:val="20"/>
        </w:rPr>
        <w:t>Динбагандова</w:t>
      </w:r>
      <w:proofErr w:type="spellEnd"/>
      <w:r w:rsidRPr="0011627E">
        <w:rPr>
          <w:rFonts w:ascii="Times New Roman" w:hAnsi="Times New Roman" w:cs="Times New Roman"/>
          <w:i/>
          <w:iCs/>
          <w:sz w:val="20"/>
          <w:szCs w:val="20"/>
        </w:rPr>
        <w:t xml:space="preserve"> З.Б.</w:t>
      </w:r>
    </w:p>
    <w:p w14:paraId="5873929F" w14:textId="5C0D3000" w:rsidR="00DF7E69" w:rsidRPr="0011627E" w:rsidRDefault="00DF7E69" w:rsidP="0082061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27E">
        <w:rPr>
          <w:rFonts w:ascii="Times New Roman" w:hAnsi="Times New Roman" w:cs="Times New Roman"/>
          <w:i/>
          <w:iCs/>
          <w:sz w:val="20"/>
          <w:szCs w:val="20"/>
        </w:rPr>
        <w:t>Тел.: 8</w:t>
      </w:r>
      <w:r w:rsidR="000A7093" w:rsidRPr="0011627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11627E">
        <w:rPr>
          <w:rFonts w:ascii="Times New Roman" w:hAnsi="Times New Roman" w:cs="Times New Roman"/>
          <w:i/>
          <w:iCs/>
          <w:sz w:val="20"/>
          <w:szCs w:val="20"/>
        </w:rPr>
        <w:t>964</w:t>
      </w:r>
      <w:r w:rsidR="000A7093" w:rsidRPr="0011627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11627E">
        <w:rPr>
          <w:rFonts w:ascii="Times New Roman" w:hAnsi="Times New Roman" w:cs="Times New Roman"/>
          <w:i/>
          <w:iCs/>
          <w:sz w:val="20"/>
          <w:szCs w:val="20"/>
        </w:rPr>
        <w:t>000</w:t>
      </w:r>
      <w:r w:rsidR="000A7093" w:rsidRPr="0011627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1627E">
        <w:rPr>
          <w:rFonts w:ascii="Times New Roman" w:hAnsi="Times New Roman" w:cs="Times New Roman"/>
          <w:i/>
          <w:iCs/>
          <w:sz w:val="20"/>
          <w:szCs w:val="20"/>
        </w:rPr>
        <w:t>92</w:t>
      </w:r>
      <w:r w:rsidR="000A7093" w:rsidRPr="0011627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1627E">
        <w:rPr>
          <w:rFonts w:ascii="Times New Roman" w:hAnsi="Times New Roman" w:cs="Times New Roman"/>
          <w:i/>
          <w:iCs/>
          <w:sz w:val="20"/>
          <w:szCs w:val="20"/>
        </w:rPr>
        <w:t xml:space="preserve">97    </w:t>
      </w:r>
    </w:p>
    <w:sectPr w:rsidR="00DF7E69" w:rsidRPr="0011627E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43BCC"/>
    <w:rsid w:val="00045BC0"/>
    <w:rsid w:val="00095334"/>
    <w:rsid w:val="000A7093"/>
    <w:rsid w:val="0011627E"/>
    <w:rsid w:val="001976D2"/>
    <w:rsid w:val="001D79AC"/>
    <w:rsid w:val="001E057D"/>
    <w:rsid w:val="0021332C"/>
    <w:rsid w:val="002160C8"/>
    <w:rsid w:val="00363632"/>
    <w:rsid w:val="003D3CDA"/>
    <w:rsid w:val="00467C55"/>
    <w:rsid w:val="004D4F42"/>
    <w:rsid w:val="004E2DDB"/>
    <w:rsid w:val="00620E5F"/>
    <w:rsid w:val="006656D4"/>
    <w:rsid w:val="00781B41"/>
    <w:rsid w:val="007A6CB9"/>
    <w:rsid w:val="008038C5"/>
    <w:rsid w:val="0082061D"/>
    <w:rsid w:val="00884CD5"/>
    <w:rsid w:val="008D20AD"/>
    <w:rsid w:val="009659BA"/>
    <w:rsid w:val="009726D6"/>
    <w:rsid w:val="009B3C28"/>
    <w:rsid w:val="00A36E94"/>
    <w:rsid w:val="00B864A0"/>
    <w:rsid w:val="00BD0550"/>
    <w:rsid w:val="00C80685"/>
    <w:rsid w:val="00CC57DA"/>
    <w:rsid w:val="00D00AB2"/>
    <w:rsid w:val="00D308D0"/>
    <w:rsid w:val="00D93883"/>
    <w:rsid w:val="00DF7E69"/>
    <w:rsid w:val="00E40EC6"/>
    <w:rsid w:val="00EA7703"/>
    <w:rsid w:val="00F57D8C"/>
    <w:rsid w:val="00F75D9D"/>
    <w:rsid w:val="00F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8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A6CB9"/>
    <w:pPr>
      <w:widowControl w:val="0"/>
      <w:autoSpaceDE w:val="0"/>
      <w:autoSpaceDN w:val="0"/>
      <w:spacing w:after="0" w:line="240" w:lineRule="auto"/>
      <w:ind w:left="10"/>
      <w:jc w:val="center"/>
    </w:pPr>
    <w:rPr>
      <w:rFonts w:ascii="Times New Roman" w:eastAsia="Times New Roman" w:hAnsi="Times New Roman" w:cs="Times New Roman"/>
    </w:rPr>
  </w:style>
  <w:style w:type="character" w:styleId="a6">
    <w:name w:val="FollowedHyperlink"/>
    <w:basedOn w:val="a0"/>
    <w:uiPriority w:val="99"/>
    <w:semiHidden/>
    <w:unhideWhenUsed/>
    <w:rsid w:val="00F75D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2025-10-31T10:28:00Z</dcterms:created>
  <dcterms:modified xsi:type="dcterms:W3CDTF">2025-10-31T10:28:00Z</dcterms:modified>
</cp:coreProperties>
</file>